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027F2144" w14:textId="46B645A9" w:rsidR="005D6D39" w:rsidRPr="00FD06AE" w:rsidRDefault="005D6D39" w:rsidP="005D6D39">
      <w:pPr>
        <w:tabs>
          <w:tab w:val="left" w:pos="5400"/>
        </w:tabs>
        <w:ind w:firstLine="62"/>
        <w:jc w:val="right"/>
        <w:textAlignment w:val="center"/>
        <w:rPr>
          <w:rFonts w:asciiTheme="minorHAnsi" w:hAnsiTheme="minorHAnsi" w:cstheme="minorHAnsi"/>
          <w:sz w:val="21"/>
          <w:szCs w:val="21"/>
        </w:rPr>
      </w:pPr>
      <w:r w:rsidRPr="00FD06AE">
        <w:rPr>
          <w:rFonts w:asciiTheme="minorHAnsi" w:hAnsiTheme="minorHAnsi" w:cstheme="minorHAnsi"/>
          <w:bCs/>
          <w:sz w:val="21"/>
          <w:szCs w:val="21"/>
        </w:rPr>
        <w:t>Specialių</w:t>
      </w:r>
      <w:r>
        <w:rPr>
          <w:rFonts w:asciiTheme="minorHAnsi" w:hAnsiTheme="minorHAnsi" w:cstheme="minorHAnsi"/>
          <w:bCs/>
          <w:sz w:val="21"/>
          <w:szCs w:val="21"/>
        </w:rPr>
        <w:t>jų pirkimo sąlygų priedas Nr</w:t>
      </w:r>
      <w:r w:rsidRPr="00FD06AE">
        <w:rPr>
          <w:rFonts w:asciiTheme="minorHAnsi" w:hAnsiTheme="minorHAnsi" w:cstheme="minorHAnsi"/>
          <w:bCs/>
          <w:sz w:val="21"/>
          <w:szCs w:val="21"/>
        </w:rPr>
        <w:t xml:space="preserve">. </w:t>
      </w:r>
      <w:r>
        <w:rPr>
          <w:rFonts w:asciiTheme="minorHAnsi" w:hAnsiTheme="minorHAnsi" w:cstheme="minorHAnsi"/>
          <w:bCs/>
          <w:sz w:val="21"/>
          <w:szCs w:val="21"/>
        </w:rPr>
        <w:t>6</w:t>
      </w:r>
      <w:r w:rsidRPr="00FD06AE">
        <w:rPr>
          <w:rFonts w:asciiTheme="minorHAnsi" w:hAnsiTheme="minorHAnsi" w:cstheme="minorHAnsi"/>
          <w:bCs/>
          <w:sz w:val="21"/>
          <w:szCs w:val="21"/>
        </w:rPr>
        <w:t xml:space="preserve">  ,,Sutarties projektas“</w:t>
      </w:r>
    </w:p>
    <w:p w14:paraId="26E10617" w14:textId="71D3D0A9" w:rsidR="00B767F3" w:rsidRDefault="00B767F3">
      <w:pPr>
        <w:ind w:left="5040"/>
        <w:textAlignment w:val="center"/>
        <w:rPr>
          <w:color w:val="000000"/>
          <w:szCs w:val="24"/>
        </w:rPr>
      </w:pP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16A2C99F" w:rsidR="00B767F3" w:rsidRDefault="005C477B" w:rsidP="005C477B">
            <w:pPr>
              <w:rPr>
                <w:kern w:val="2"/>
                <w:szCs w:val="24"/>
              </w:rPr>
            </w:pPr>
            <w:r w:rsidRPr="005C477B">
              <w:rPr>
                <w:kern w:val="2"/>
                <w:szCs w:val="24"/>
              </w:rPr>
              <w:t>Lietuvos geologijos tarnyba prie Aplinkos</w:t>
            </w:r>
            <w:r>
              <w:rPr>
                <w:kern w:val="2"/>
                <w:szCs w:val="24"/>
              </w:rPr>
              <w:t xml:space="preserve"> </w:t>
            </w:r>
            <w:r w:rsidRPr="005C477B">
              <w:rPr>
                <w:kern w:val="2"/>
                <w:szCs w:val="24"/>
              </w:rPr>
              <w:t>ministerijos</w:t>
            </w:r>
          </w:p>
        </w:tc>
      </w:tr>
      <w:tr w:rsidR="00B767F3" w14:paraId="3C548A23" w14:textId="77777777">
        <w:tc>
          <w:tcPr>
            <w:tcW w:w="2808" w:type="dxa"/>
            <w:vMerge/>
          </w:tcPr>
          <w:p w14:paraId="6F39D6C5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186F56B3" w:rsidR="00B767F3" w:rsidRDefault="005C477B" w:rsidP="005C477B">
            <w:pPr>
              <w:rPr>
                <w:kern w:val="2"/>
                <w:szCs w:val="24"/>
              </w:rPr>
            </w:pPr>
            <w:r w:rsidRPr="005C477B">
              <w:rPr>
                <w:kern w:val="2"/>
                <w:szCs w:val="24"/>
              </w:rPr>
              <w:t>188710780</w:t>
            </w:r>
          </w:p>
        </w:tc>
      </w:tr>
      <w:tr w:rsidR="00B767F3" w14:paraId="7E406A40" w14:textId="77777777">
        <w:tc>
          <w:tcPr>
            <w:tcW w:w="2808" w:type="dxa"/>
            <w:vMerge/>
          </w:tcPr>
          <w:p w14:paraId="12442C78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2D1B48A" w:rsidR="00B767F3" w:rsidRDefault="005C477B" w:rsidP="005C477B">
            <w:pPr>
              <w:rPr>
                <w:kern w:val="2"/>
                <w:szCs w:val="24"/>
              </w:rPr>
            </w:pPr>
            <w:r w:rsidRPr="005C477B">
              <w:rPr>
                <w:kern w:val="2"/>
                <w:szCs w:val="24"/>
              </w:rPr>
              <w:t>S. Konarskio g. 35, LT-03123 Vilnius</w:t>
            </w:r>
          </w:p>
        </w:tc>
      </w:tr>
      <w:tr w:rsidR="00B767F3" w14:paraId="3B5E3967" w14:textId="77777777">
        <w:tc>
          <w:tcPr>
            <w:tcW w:w="2808" w:type="dxa"/>
            <w:vMerge/>
          </w:tcPr>
          <w:p w14:paraId="08391543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320FC63" w14:textId="77777777">
        <w:tc>
          <w:tcPr>
            <w:tcW w:w="2808" w:type="dxa"/>
            <w:vMerge/>
          </w:tcPr>
          <w:p w14:paraId="28CCF5F1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FDDE4A8" w14:textId="77777777">
        <w:tc>
          <w:tcPr>
            <w:tcW w:w="2808" w:type="dxa"/>
            <w:vMerge/>
          </w:tcPr>
          <w:p w14:paraId="237F0EA0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08A92F3" w14:textId="77777777">
        <w:tc>
          <w:tcPr>
            <w:tcW w:w="2808" w:type="dxa"/>
            <w:vMerge/>
          </w:tcPr>
          <w:p w14:paraId="1E99B4C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8C537A6" w14:textId="77777777">
        <w:tc>
          <w:tcPr>
            <w:tcW w:w="2808" w:type="dxa"/>
            <w:vMerge/>
          </w:tcPr>
          <w:p w14:paraId="0F34584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009169DB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6596AA08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0EA6D9F2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 w:rsidR="005C477B">
              <w:rPr>
                <w:kern w:val="2"/>
                <w:szCs w:val="24"/>
              </w:rPr>
              <w:t>: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 w:rsidR="005C477B" w:rsidRPr="005C477B">
              <w:rPr>
                <w:kern w:val="2"/>
                <w:szCs w:val="24"/>
              </w:rPr>
              <w:t>Antžeminės įrangos, skirtos žemės paviršiaus reljefo skenavimui, surinktų duomenų kaupimui, apdorojimui ir analizei, komplektas</w:t>
            </w:r>
            <w:r w:rsidRPr="005C477B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7F017BDE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5C477B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5C477B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1C5" w14:textId="77777777" w:rsidR="00B767F3" w:rsidRDefault="00E253EF" w:rsidP="00E253EF">
            <w:pPr>
              <w:rPr>
                <w:kern w:val="2"/>
                <w:szCs w:val="24"/>
              </w:rPr>
            </w:pPr>
            <w:r w:rsidRPr="00E253EF">
              <w:rPr>
                <w:kern w:val="2"/>
                <w:szCs w:val="24"/>
              </w:rPr>
              <w:t>Antžeminės įrangos, skirtos žemės paviršiaus reljefo skenavimui, surinktų duomenų</w:t>
            </w:r>
            <w:r>
              <w:rPr>
                <w:kern w:val="2"/>
                <w:szCs w:val="24"/>
              </w:rPr>
              <w:t xml:space="preserve"> </w:t>
            </w:r>
            <w:r w:rsidRPr="00E253EF">
              <w:rPr>
                <w:kern w:val="2"/>
                <w:szCs w:val="24"/>
              </w:rPr>
              <w:t>kaupimui, apdorojimui ir analizei, komplekt</w:t>
            </w:r>
            <w:r>
              <w:rPr>
                <w:kern w:val="2"/>
                <w:szCs w:val="24"/>
              </w:rPr>
              <w:t>as</w:t>
            </w:r>
          </w:p>
          <w:p w14:paraId="1E986A9B" w14:textId="441943AF" w:rsidR="00E253EF" w:rsidRDefault="00E253EF" w:rsidP="00E253EF">
            <w:pPr>
              <w:rPr>
                <w:kern w:val="2"/>
                <w:szCs w:val="24"/>
              </w:rPr>
            </w:pPr>
            <w:r w:rsidRPr="00E253EF">
              <w:rPr>
                <w:kern w:val="2"/>
                <w:szCs w:val="24"/>
              </w:rPr>
              <w:t>Pirkimo ID</w:t>
            </w:r>
            <w:r w:rsidRPr="00E253EF">
              <w:rPr>
                <w:kern w:val="2"/>
                <w:szCs w:val="24"/>
                <w:highlight w:val="darkGray"/>
              </w:rPr>
              <w:t>[_]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EAFC" w14:textId="0EE80594" w:rsidR="00414E36" w:rsidRPr="00414E36" w:rsidRDefault="00414E36" w:rsidP="00414E36">
            <w:pPr>
              <w:rPr>
                <w:kern w:val="2"/>
                <w:szCs w:val="24"/>
                <w:lang w:val="en-US"/>
              </w:rPr>
            </w:pPr>
            <w:r w:rsidRPr="00414E36">
              <w:rPr>
                <w:kern w:val="2"/>
                <w:szCs w:val="24"/>
                <w:lang w:val="en-US"/>
              </w:rPr>
              <w:t>Pažangos priemonės Nr. 02-001-06-11-01 „Stiprinti neigiamo poveikio aplinkai prevenciją ir valdymą“ (toliau – Priemonė) veikl</w:t>
            </w:r>
            <w:r>
              <w:rPr>
                <w:kern w:val="2"/>
                <w:szCs w:val="24"/>
                <w:lang w:val="en-US"/>
              </w:rPr>
              <w:t>a</w:t>
            </w:r>
            <w:r w:rsidRPr="00414E36">
              <w:rPr>
                <w:kern w:val="2"/>
                <w:szCs w:val="24"/>
                <w:lang w:val="en-US"/>
              </w:rPr>
              <w:t xml:space="preserve"> „Aplinkosaugos sistemos institucijų darbo priemonių modernizavimas užtikrinant efektyvią ūkinės veiklos poveikio stebėseną, pažeidimų ir aplinkosauginių priemonių efektyvumo nustatym</w:t>
            </w:r>
            <w:r>
              <w:rPr>
                <w:kern w:val="2"/>
                <w:szCs w:val="24"/>
                <w:lang w:val="en-US"/>
              </w:rPr>
              <w:t>as</w:t>
            </w:r>
            <w:r w:rsidRPr="00414E36">
              <w:rPr>
                <w:kern w:val="2"/>
                <w:szCs w:val="24"/>
                <w:lang w:val="en-US"/>
              </w:rPr>
              <w:t>”</w:t>
            </w:r>
          </w:p>
          <w:p w14:paraId="4FF35239" w14:textId="5C65CF56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0DFBBF8E" w:rsidR="00B767F3" w:rsidRDefault="00DD7479" w:rsidP="005C477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2155" w14:textId="20139031" w:rsidR="00414E36" w:rsidRPr="00414E36" w:rsidRDefault="00DD7479" w:rsidP="00414E36">
            <w:pPr>
              <w:rPr>
                <w:color w:val="4472C4"/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9B3C6A">
              <w:rPr>
                <w:kern w:val="2"/>
                <w:szCs w:val="24"/>
              </w:rPr>
              <w:t>3</w:t>
            </w:r>
            <w:r w:rsidR="005C477B" w:rsidRPr="005C477B">
              <w:rPr>
                <w:b/>
                <w:bCs/>
                <w:kern w:val="2"/>
                <w:szCs w:val="24"/>
              </w:rPr>
              <w:t xml:space="preserve"> </w:t>
            </w:r>
            <w:r w:rsidR="005C477B" w:rsidRPr="009B3C6A">
              <w:rPr>
                <w:b/>
                <w:bCs/>
                <w:kern w:val="2"/>
                <w:szCs w:val="24"/>
              </w:rPr>
              <w:t>mėnesius</w:t>
            </w:r>
            <w:r w:rsidR="005C477B" w:rsidRPr="009B3C6A">
              <w:rPr>
                <w:kern w:val="2"/>
                <w:szCs w:val="24"/>
              </w:rPr>
              <w:t xml:space="preserve"> </w:t>
            </w:r>
            <w:r w:rsidRPr="009B3C6A">
              <w:rPr>
                <w:kern w:val="2"/>
                <w:szCs w:val="24"/>
              </w:rPr>
              <w:t xml:space="preserve">nuo Sutarties įsigaliojimo dienos šiuo adresu: </w:t>
            </w:r>
            <w:r w:rsidR="00414E36" w:rsidRPr="009B3C6A">
              <w:rPr>
                <w:kern w:val="2"/>
                <w:szCs w:val="24"/>
                <w:lang w:val="en-US"/>
              </w:rPr>
              <w:t>S.Konarskio g., 35, Vilnius.</w:t>
            </w:r>
          </w:p>
          <w:p w14:paraId="0E6EA5F5" w14:textId="64A984F5" w:rsidR="00B767F3" w:rsidRDefault="00B767F3">
            <w:pPr>
              <w:rPr>
                <w:kern w:val="2"/>
                <w:szCs w:val="24"/>
              </w:rPr>
            </w:pPr>
          </w:p>
          <w:p w14:paraId="692B09C4" w14:textId="70EDA621" w:rsidR="00B767F3" w:rsidRDefault="00B767F3">
            <w:pPr>
              <w:textAlignment w:val="baseline"/>
              <w:rPr>
                <w:szCs w:val="24"/>
              </w:rPr>
            </w:pP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6A0582F" w14:textId="319A9A0A" w:rsidR="00FC106D" w:rsidRDefault="00DD7479" w:rsidP="00FC106D">
            <w:pPr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 </w:t>
            </w:r>
          </w:p>
          <w:p w14:paraId="13A5AE4A" w14:textId="4CAD84B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20616F8C" w:rsidR="00B767F3" w:rsidRDefault="00FC10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Atskiras užsakymas nebus teikiamas. Tiekėjas sutartį privalo pradėti vykdyti nuo jos įsigaliojimo dienos.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4BD45F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833" w14:textId="77777777" w:rsidR="00FC106D" w:rsidRPr="00D44B0F" w:rsidRDefault="00FC106D" w:rsidP="00FC106D">
            <w:pPr>
              <w:rPr>
                <w:kern w:val="2"/>
                <w:szCs w:val="24"/>
              </w:rPr>
            </w:pPr>
            <w:r w:rsidRPr="00D44B0F">
              <w:rPr>
                <w:kern w:val="2"/>
                <w:szCs w:val="24"/>
              </w:rPr>
              <w:t xml:space="preserve">Kartu su Prekėmis pateikiami šie dokumentai: </w:t>
            </w:r>
          </w:p>
          <w:p w14:paraId="5CDBB19E" w14:textId="77777777" w:rsidR="00FC106D" w:rsidRPr="00D360E7" w:rsidRDefault="00FC106D" w:rsidP="00FC10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1. </w:t>
            </w:r>
            <w:r w:rsidRPr="00D360E7">
              <w:rPr>
                <w:kern w:val="2"/>
                <w:szCs w:val="24"/>
              </w:rPr>
              <w:t xml:space="preserve">prekių perdavimo-priėmimo aktas. </w:t>
            </w:r>
          </w:p>
          <w:p w14:paraId="13C1FD9D" w14:textId="0817C1A5" w:rsidR="007C6A44" w:rsidRDefault="00414E36" w:rsidP="00FC10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 kiti techninėje specifikacijoje nurodyti dokumentai.</w:t>
            </w:r>
          </w:p>
          <w:p w14:paraId="58654E96" w14:textId="77777777" w:rsidR="007C6A44" w:rsidRDefault="007C6A44" w:rsidP="00FC106D">
            <w:pPr>
              <w:rPr>
                <w:kern w:val="2"/>
                <w:szCs w:val="24"/>
              </w:rPr>
            </w:pPr>
          </w:p>
          <w:p w14:paraId="73FFA04B" w14:textId="142B338C" w:rsidR="00B767F3" w:rsidRDefault="00FC106D" w:rsidP="00FC106D">
            <w:pPr>
              <w:rPr>
                <w:kern w:val="2"/>
                <w:szCs w:val="24"/>
              </w:rPr>
            </w:pPr>
            <w:r w:rsidRPr="00D44B0F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898D319" w14:textId="4BD9A0C9" w:rsidR="00B767F3" w:rsidRDefault="00B767F3" w:rsidP="00FC106D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7B73919" w14:textId="4CD7D366" w:rsidR="00B767F3" w:rsidRDefault="00B767F3">
            <w:pPr>
              <w:jc w:val="both"/>
              <w:rPr>
                <w:b/>
                <w:bCs/>
                <w:color w:val="FF0000"/>
                <w:kern w:val="2"/>
                <w:szCs w:val="24"/>
              </w:rPr>
            </w:pPr>
          </w:p>
          <w:p w14:paraId="7B16502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68878888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355CD21C" w:rsidR="00B767F3" w:rsidRPr="00FC106D" w:rsidRDefault="00DD7479">
            <w:pPr>
              <w:rPr>
                <w:kern w:val="2"/>
                <w:szCs w:val="24"/>
              </w:rPr>
            </w:pPr>
            <w:r w:rsidRPr="00FC106D">
              <w:rPr>
                <w:kern w:val="2"/>
                <w:szCs w:val="24"/>
              </w:rPr>
              <w:t>Sutarties kaina bus perskaičiuojam</w:t>
            </w:r>
            <w:r w:rsidR="00FC106D" w:rsidRPr="00FC106D">
              <w:rPr>
                <w:kern w:val="2"/>
                <w:szCs w:val="24"/>
              </w:rPr>
              <w:t>a</w:t>
            </w:r>
            <w:r w:rsidRPr="00FC106D">
              <w:rPr>
                <w:kern w:val="2"/>
                <w:szCs w:val="24"/>
              </w:rPr>
              <w:t>:</w:t>
            </w:r>
          </w:p>
          <w:p w14:paraId="1F2303D8" w14:textId="77777777" w:rsidR="00B767F3" w:rsidRPr="00FC106D" w:rsidRDefault="00DD7479">
            <w:pPr>
              <w:rPr>
                <w:kern w:val="2"/>
                <w:szCs w:val="24"/>
              </w:rPr>
            </w:pPr>
            <w:r w:rsidRPr="00FC106D">
              <w:rPr>
                <w:kern w:val="2"/>
                <w:szCs w:val="24"/>
              </w:rPr>
              <w:t>5.3.1. dėl PVM tarifo pasikeitimo;</w:t>
            </w:r>
          </w:p>
          <w:p w14:paraId="1D572FFD" w14:textId="3928DD23" w:rsidR="00B767F3" w:rsidRPr="00FC106D" w:rsidRDefault="00DD7479">
            <w:pPr>
              <w:rPr>
                <w:kern w:val="2"/>
                <w:szCs w:val="24"/>
              </w:rPr>
            </w:pPr>
            <w:r w:rsidRPr="00FC106D">
              <w:rPr>
                <w:kern w:val="2"/>
                <w:szCs w:val="24"/>
              </w:rPr>
              <w:t xml:space="preserve">5.3.2. </w:t>
            </w:r>
            <w:r w:rsidR="00FC106D" w:rsidRPr="00FC106D">
              <w:rPr>
                <w:kern w:val="2"/>
                <w:szCs w:val="24"/>
              </w:rPr>
              <w:t>netaikoma</w:t>
            </w:r>
            <w:r w:rsidRPr="00FC106D">
              <w:rPr>
                <w:kern w:val="2"/>
                <w:szCs w:val="24"/>
              </w:rPr>
              <w:t>;</w:t>
            </w:r>
          </w:p>
          <w:p w14:paraId="34D8D16E" w14:textId="4809DD5F" w:rsidR="00B767F3" w:rsidRPr="00FC106D" w:rsidRDefault="00DD7479">
            <w:pPr>
              <w:rPr>
                <w:kern w:val="2"/>
                <w:szCs w:val="24"/>
              </w:rPr>
            </w:pPr>
            <w:r w:rsidRPr="00FC106D">
              <w:rPr>
                <w:kern w:val="2"/>
                <w:szCs w:val="24"/>
              </w:rPr>
              <w:t xml:space="preserve">5.3.3. </w:t>
            </w:r>
            <w:r w:rsidR="00FC106D" w:rsidRPr="00FC106D">
              <w:rPr>
                <w:kern w:val="2"/>
                <w:szCs w:val="24"/>
              </w:rPr>
              <w:t>netaikoma</w:t>
            </w:r>
            <w:r w:rsidRPr="00FC106D">
              <w:rPr>
                <w:kern w:val="2"/>
                <w:szCs w:val="24"/>
              </w:rPr>
              <w:t>;</w:t>
            </w:r>
          </w:p>
          <w:p w14:paraId="7CE73E9A" w14:textId="439FD649" w:rsidR="00B767F3" w:rsidRDefault="00DD7479">
            <w:pPr>
              <w:rPr>
                <w:color w:val="FF0000"/>
                <w:kern w:val="2"/>
              </w:rPr>
            </w:pPr>
            <w:r w:rsidRPr="00FC106D">
              <w:rPr>
                <w:kern w:val="2"/>
              </w:rPr>
              <w:t xml:space="preserve">5.3.4. </w:t>
            </w:r>
            <w:r w:rsidR="00FC106D" w:rsidRPr="00FC106D">
              <w:rPr>
                <w:kern w:val="2"/>
                <w:szCs w:val="24"/>
              </w:rPr>
              <w:t>netaikoma</w:t>
            </w:r>
            <w:r w:rsidRPr="00FC106D">
              <w:rPr>
                <w:kern w:val="2"/>
              </w:rPr>
              <w:t>.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417960E8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400957C8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FC106D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06800A2F" w14:textId="77777777" w:rsidR="00B767F3" w:rsidRDefault="00B767F3">
            <w:pPr>
              <w:rPr>
                <w:kern w:val="2"/>
                <w:szCs w:val="24"/>
              </w:rPr>
            </w:pPr>
          </w:p>
          <w:p w14:paraId="449693C2" w14:textId="7FC4DC8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įforminam</w:t>
            </w:r>
            <w:r w:rsidR="00FC106D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Susitarimu ir turi būti taikom</w:t>
            </w:r>
            <w:r w:rsidR="00FC106D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7F2950" w14:textId="328DCAF5" w:rsidR="00B767F3" w:rsidRDefault="00B767F3"/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67ACD6B9" w:rsidR="00B767F3" w:rsidRDefault="00DD7479" w:rsidP="006B4CF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3A01B6B7" w:rsidR="00B767F3" w:rsidRDefault="00B767F3" w:rsidP="006B4CF5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6CB65876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2CB59766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32F468D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9B3C6A">
              <w:rPr>
                <w:kern w:val="2"/>
                <w:szCs w:val="24"/>
              </w:rPr>
              <w:t>3</w:t>
            </w:r>
            <w:r w:rsidR="006B4CF5">
              <w:rPr>
                <w:kern w:val="2"/>
                <w:szCs w:val="24"/>
              </w:rPr>
              <w:t xml:space="preserve">0 kalendorinių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3C34BDF8" w:rsidR="00B767F3" w:rsidRPr="006B4CF5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6B4CF5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37034C0F" w14:textId="41AE9324" w:rsidR="00B767F3" w:rsidRPr="006B4CF5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6B4CF5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9B3C6A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04C22127" w14:textId="1811D30B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309A6147" w:rsidR="00B767F3" w:rsidRPr="006B4CF5" w:rsidRDefault="00DD7479" w:rsidP="006B4C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2D92BB4F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39FA6B2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</w:t>
            </w:r>
            <w:r w:rsidRPr="006B4CF5">
              <w:rPr>
                <w:kern w:val="2"/>
                <w:szCs w:val="24"/>
              </w:rPr>
              <w:t xml:space="preserve">nustatomas Techninėje specifikacijoje nustatytas </w:t>
            </w:r>
            <w:r>
              <w:rPr>
                <w:kern w:val="2"/>
                <w:szCs w:val="24"/>
              </w:rPr>
              <w:t>garantinis terminas. 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95F7" w14:textId="30DEF4A9" w:rsidR="00B767F3" w:rsidRPr="009B3C6A" w:rsidRDefault="00DD7479"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</w:t>
            </w:r>
            <w:r w:rsidRPr="009B3C6A">
              <w:t xml:space="preserve">per </w:t>
            </w:r>
            <w:r w:rsidR="009B3C6A" w:rsidRPr="009B3C6A">
              <w:t xml:space="preserve">10 darbo dienų </w:t>
            </w:r>
            <w:r w:rsidRPr="009B3C6A">
              <w:t>nuo rašytinės pretenzijos gavimo dienos pašalinti Prekių trūkumus.</w:t>
            </w:r>
          </w:p>
          <w:p w14:paraId="66139E32" w14:textId="77777777" w:rsidR="00B767F3" w:rsidRDefault="00B767F3">
            <w:pPr>
              <w:rPr>
                <w:kern w:val="2"/>
                <w:szCs w:val="24"/>
              </w:rPr>
            </w:pPr>
          </w:p>
          <w:p w14:paraId="19A8D037" w14:textId="692EF4C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</w:t>
            </w:r>
            <w:r w:rsidR="00853357">
              <w:rPr>
                <w:kern w:val="2"/>
                <w:szCs w:val="24"/>
              </w:rPr>
              <w:t xml:space="preserve"> ir Techninėje specifikacijoje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73374638" w:rsidR="006B4CF5" w:rsidRDefault="00DD7479" w:rsidP="006B4CF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580A95" w14:textId="18B13D7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6B4CF5">
              <w:rPr>
                <w:kern w:val="2"/>
                <w:szCs w:val="24"/>
                <w:highlight w:val="darkGray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1BDC0D2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2A8DC56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63F1D5EE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001B284" w14:textId="4FA8E4D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7DD47158" w:rsidR="00B767F3" w:rsidRDefault="00DD7479" w:rsidP="006B4CF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tinkamai Tiekėjo perduotas kokybiškas Prekes per Sutartyje nurodytą terminą</w:t>
            </w:r>
            <w:r w:rsidRPr="006B4CF5">
              <w:rPr>
                <w:kern w:val="2"/>
                <w:szCs w:val="24"/>
              </w:rPr>
              <w:t>, Tiekėjas nuo kitos nei nustatytas terminas dienos skaičiuoja Pirkėjui 0,02 (dvi šimtosios) procento (arba nurodyti kitą skaičių) dydžio delspinigius nuo neapmokėtos sumos be PVM už kiekvieną vėlavimo dieną. 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7DA4386B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</w:t>
            </w:r>
            <w:r w:rsidRPr="006B4CF5">
              <w:rPr>
                <w:kern w:val="2"/>
              </w:rPr>
              <w:t xml:space="preserve">nuo kitos nei nustatytas terminas dienos Tiekėjui skaičiuoja 0,02 (dvi šimtosios) procento dydžio delspinigius už kiekvieną uždelstą dieną nuo laiku </w:t>
            </w:r>
            <w:r>
              <w:rPr>
                <w:color w:val="000000"/>
                <w:kern w:val="2"/>
              </w:rPr>
              <w:t>neperduotų Prekių ar Prekių, turinčių trūkumų, kainos be PVM. </w:t>
            </w:r>
          </w:p>
          <w:p w14:paraId="610DA498" w14:textId="5E0A2CD5" w:rsidR="00B767F3" w:rsidRPr="006B4CF5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</w:t>
            </w:r>
            <w:r w:rsidRPr="006B4CF5">
              <w:rPr>
                <w:szCs w:val="24"/>
                <w:lang w:val="lt"/>
              </w:rPr>
              <w:t xml:space="preserve">skaičiuoja 0,02 (dvi šimtosios) procento dydžio delspinigius už </w:t>
            </w:r>
            <w:r w:rsidRPr="006B4CF5">
              <w:rPr>
                <w:szCs w:val="24"/>
                <w:lang w:val="lt"/>
              </w:rPr>
              <w:lastRenderedPageBreak/>
              <w:t>kiekvieną uždelstą dieną nuo laiku negrąžintos permokos, kainos be PVM.</w:t>
            </w:r>
          </w:p>
          <w:p w14:paraId="63704FE1" w14:textId="53F1E470" w:rsidR="00B767F3" w:rsidRDefault="00DD7479">
            <w:pPr>
              <w:rPr>
                <w:b/>
                <w:kern w:val="2"/>
              </w:rPr>
            </w:pPr>
            <w:r w:rsidRPr="006B4CF5">
              <w:rPr>
                <w:kern w:val="2"/>
              </w:rPr>
              <w:t xml:space="preserve">9.2.3. Tiekėjas privalo sumokėti </w:t>
            </w:r>
            <w:r>
              <w:rPr>
                <w:color w:val="000000"/>
                <w:kern w:val="2"/>
              </w:rPr>
              <w:t xml:space="preserve">Pirkėjui netesybas per </w:t>
            </w:r>
            <w:r w:rsidR="006B4CF5">
              <w:rPr>
                <w:color w:val="000000"/>
                <w:kern w:val="2"/>
              </w:rPr>
              <w:t xml:space="preserve">15 </w:t>
            </w:r>
            <w:r w:rsidR="00E253EF">
              <w:rPr>
                <w:color w:val="000000"/>
                <w:kern w:val="2"/>
              </w:rPr>
              <w:t xml:space="preserve">(penkiolika) </w:t>
            </w:r>
            <w:r w:rsidR="006B4CF5">
              <w:rPr>
                <w:color w:val="000000"/>
                <w:kern w:val="2"/>
              </w:rPr>
              <w:t xml:space="preserve">kalendorinių dienų </w:t>
            </w:r>
            <w:r>
              <w:rPr>
                <w:color w:val="000000"/>
                <w:kern w:val="2"/>
              </w:rPr>
              <w:t xml:space="preserve">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2F5E3BD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E253EF">
              <w:rPr>
                <w:kern w:val="2"/>
                <w:szCs w:val="24"/>
              </w:rPr>
              <w:t>10</w:t>
            </w:r>
            <w:r w:rsidR="006B4CF5">
              <w:rPr>
                <w:kern w:val="2"/>
                <w:szCs w:val="24"/>
              </w:rPr>
              <w:t xml:space="preserve"> </w:t>
            </w:r>
            <w:r w:rsidR="00E253EF">
              <w:rPr>
                <w:kern w:val="2"/>
                <w:szCs w:val="24"/>
              </w:rPr>
              <w:t xml:space="preserve">(dešimties) </w:t>
            </w:r>
            <w:r w:rsidR="006B4CF5">
              <w:rPr>
                <w:kern w:val="2"/>
                <w:szCs w:val="24"/>
              </w:rPr>
              <w:t xml:space="preserve">procentų </w:t>
            </w:r>
            <w:r>
              <w:rPr>
                <w:kern w:val="2"/>
                <w:szCs w:val="24"/>
              </w:rPr>
              <w:t xml:space="preserve">dydžio bauda nuo Pradinės Sutarties vertės be PVM, nurodytos Specialiųjų sąlygų 5.2 punkte. </w:t>
            </w:r>
          </w:p>
          <w:p w14:paraId="50B2B6D1" w14:textId="7E3B1877" w:rsidR="00E253EF" w:rsidRPr="00E253EF" w:rsidRDefault="00E253EF" w:rsidP="00E253EF">
            <w:pPr>
              <w:rPr>
                <w:kern w:val="2"/>
                <w:szCs w:val="24"/>
              </w:rPr>
            </w:pPr>
            <w:r w:rsidRPr="00E253EF">
              <w:rPr>
                <w:kern w:val="2"/>
                <w:szCs w:val="24"/>
              </w:rPr>
              <w:t xml:space="preserve">9.3.2. Nepagrįstai nutraukus Sutarties vykdymą ne Sutartyje nustatyta tvarka, mokama </w:t>
            </w:r>
            <w:r>
              <w:rPr>
                <w:kern w:val="2"/>
                <w:szCs w:val="24"/>
              </w:rPr>
              <w:t>10 (dešimties)</w:t>
            </w:r>
            <w:r w:rsidRPr="00E253EF">
              <w:rPr>
                <w:kern w:val="2"/>
                <w:szCs w:val="24"/>
              </w:rPr>
              <w:t xml:space="preserve"> procentų dydžio bauda nuo Pradinės Sutarties vertės, nurodytos Specialiųjų sąlygų 5.2 punkte.</w:t>
            </w:r>
          </w:p>
          <w:p w14:paraId="48292084" w14:textId="417E3DDE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3385F110" w:rsidR="00B767F3" w:rsidRDefault="0049018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2 </w:t>
            </w:r>
            <w:r w:rsidR="00E253EF">
              <w:rPr>
                <w:kern w:val="2"/>
                <w:szCs w:val="24"/>
              </w:rPr>
              <w:t xml:space="preserve">(dviejų)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 </w:t>
            </w:r>
            <w:r w:rsidRPr="00063D01">
              <w:rPr>
                <w:kern w:val="2"/>
                <w:szCs w:val="24"/>
              </w:rPr>
              <w:t>už kiekvieną nustatytą pažeidimo atvejį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9AD" w14:textId="3B59B737" w:rsidR="0049018A" w:rsidRDefault="0049018A" w:rsidP="0049018A">
            <w:pPr>
              <w:rPr>
                <w:color w:val="FF0000"/>
                <w:kern w:val="2"/>
                <w:szCs w:val="24"/>
              </w:rPr>
            </w:pPr>
            <w:r w:rsidRPr="00C73FFB">
              <w:rPr>
                <w:color w:val="000000" w:themeColor="text1"/>
                <w:kern w:val="2"/>
                <w:szCs w:val="24"/>
              </w:rPr>
              <w:t xml:space="preserve">Jei, vykdant Sutartį, </w:t>
            </w:r>
            <w:r>
              <w:rPr>
                <w:color w:val="000000" w:themeColor="text1"/>
                <w:kern w:val="2"/>
                <w:szCs w:val="24"/>
              </w:rPr>
              <w:t xml:space="preserve">Tiekėjas nesilaikys </w:t>
            </w:r>
            <w:r w:rsidRPr="007C6A44">
              <w:rPr>
                <w:color w:val="000000" w:themeColor="text1"/>
                <w:kern w:val="2"/>
                <w:szCs w:val="24"/>
              </w:rPr>
              <w:t>1</w:t>
            </w:r>
            <w:r w:rsidR="00447BC5">
              <w:rPr>
                <w:color w:val="000000" w:themeColor="text1"/>
                <w:kern w:val="2"/>
                <w:szCs w:val="24"/>
              </w:rPr>
              <w:t>3</w:t>
            </w:r>
            <w:r w:rsidRPr="007C6A44">
              <w:rPr>
                <w:color w:val="000000" w:themeColor="text1"/>
                <w:kern w:val="2"/>
                <w:szCs w:val="24"/>
              </w:rPr>
              <w:t>.</w:t>
            </w:r>
            <w:r w:rsidR="00447BC5">
              <w:rPr>
                <w:color w:val="000000" w:themeColor="text1"/>
                <w:kern w:val="2"/>
                <w:szCs w:val="24"/>
              </w:rPr>
              <w:t>1</w:t>
            </w:r>
            <w:r w:rsidRPr="007C6A44">
              <w:rPr>
                <w:color w:val="000000" w:themeColor="text1"/>
                <w:kern w:val="2"/>
                <w:szCs w:val="24"/>
              </w:rPr>
              <w:t xml:space="preserve"> papunktyje</w:t>
            </w:r>
            <w:r w:rsidRPr="00C73FFB">
              <w:rPr>
                <w:color w:val="000000" w:themeColor="text1"/>
                <w:kern w:val="2"/>
                <w:szCs w:val="24"/>
              </w:rPr>
              <w:t xml:space="preserve"> nurodyt</w:t>
            </w:r>
            <w:r>
              <w:rPr>
                <w:color w:val="000000" w:themeColor="text1"/>
                <w:kern w:val="2"/>
                <w:szCs w:val="24"/>
              </w:rPr>
              <w:t>o</w:t>
            </w:r>
            <w:r w:rsidRPr="00C73FFB">
              <w:rPr>
                <w:color w:val="000000" w:themeColor="text1"/>
                <w:kern w:val="2"/>
                <w:szCs w:val="24"/>
              </w:rPr>
              <w:t xml:space="preserve"> aplinkosaugini</w:t>
            </w:r>
            <w:r>
              <w:rPr>
                <w:color w:val="000000" w:themeColor="text1"/>
                <w:kern w:val="2"/>
                <w:szCs w:val="24"/>
              </w:rPr>
              <w:t>o</w:t>
            </w:r>
            <w:r w:rsidRPr="00C73FFB">
              <w:rPr>
                <w:color w:val="000000" w:themeColor="text1"/>
                <w:kern w:val="2"/>
                <w:szCs w:val="24"/>
              </w:rPr>
              <w:t xml:space="preserve"> reikalavim</w:t>
            </w:r>
            <w:r>
              <w:rPr>
                <w:color w:val="000000" w:themeColor="text1"/>
                <w:kern w:val="2"/>
                <w:szCs w:val="24"/>
              </w:rPr>
              <w:t>o</w:t>
            </w:r>
            <w:r w:rsidRPr="00011F1A">
              <w:rPr>
                <w:color w:val="000000" w:themeColor="text1"/>
                <w:kern w:val="2"/>
                <w:szCs w:val="24"/>
              </w:rPr>
              <w:t xml:space="preserve">, </w:t>
            </w:r>
            <w:r>
              <w:rPr>
                <w:color w:val="000000" w:themeColor="text1"/>
                <w:kern w:val="2"/>
                <w:szCs w:val="24"/>
              </w:rPr>
              <w:t xml:space="preserve">Tiekėjui bus </w:t>
            </w:r>
            <w:r w:rsidRPr="00011F1A">
              <w:rPr>
                <w:color w:val="000000" w:themeColor="text1"/>
                <w:kern w:val="2"/>
                <w:szCs w:val="24"/>
              </w:rPr>
              <w:t>taikoma 1 procento dydžio bauda nuo Pradinės Sutarties vertės be PVM, nurodytos Specialiųjų sąlygų 5.2 punkte</w:t>
            </w:r>
            <w:r>
              <w:rPr>
                <w:color w:val="000000" w:themeColor="text1"/>
                <w:kern w:val="2"/>
                <w:szCs w:val="24"/>
              </w:rPr>
              <w:t>.</w:t>
            </w:r>
          </w:p>
          <w:p w14:paraId="69B3C483" w14:textId="24ACB90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1717CA54" w:rsidR="00B767F3" w:rsidRDefault="00E253EF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1</w:t>
            </w:r>
            <w:r w:rsidR="0049018A">
              <w:rPr>
                <w:kern w:val="2"/>
                <w:szCs w:val="24"/>
              </w:rPr>
              <w:t xml:space="preserve"> procent</w:t>
            </w:r>
            <w:r>
              <w:rPr>
                <w:kern w:val="2"/>
                <w:szCs w:val="24"/>
              </w:rPr>
              <w:t>o</w:t>
            </w:r>
            <w:r w:rsidR="0049018A">
              <w:rPr>
                <w:kern w:val="2"/>
                <w:szCs w:val="24"/>
              </w:rPr>
              <w:t xml:space="preserve"> dydžio bauda nuo Pradinės Sutarties vertės be PVM, nurodytos Specialiųjų sąlygų 5.2 punkte </w:t>
            </w:r>
            <w:r w:rsidR="0049018A" w:rsidRPr="00063D01">
              <w:rPr>
                <w:kern w:val="2"/>
                <w:szCs w:val="24"/>
              </w:rPr>
              <w:t>už kiekvieną nustatytą pažeidimo atvejį</w:t>
            </w:r>
            <w:r w:rsidR="0049018A">
              <w:rPr>
                <w:kern w:val="2"/>
                <w:szCs w:val="24"/>
              </w:rPr>
              <w:t>.</w:t>
            </w: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44E7" w14:textId="42424C73" w:rsidR="0049018A" w:rsidRDefault="00DD7479" w:rsidP="0049018A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C591A2E" w14:textId="75A9725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168B00E5" w:rsidR="00B767F3" w:rsidRPr="0049018A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simbolių, pavadinimo ir </w:t>
            </w:r>
            <w:r>
              <w:rPr>
                <w:b/>
                <w:bCs/>
                <w:kern w:val="2"/>
                <w:szCs w:val="24"/>
              </w:rPr>
              <w:lastRenderedPageBreak/>
              <w:t>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2F43" w14:textId="6DAE0F87" w:rsidR="00B767F3" w:rsidRPr="0049018A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518751B3" w:rsidR="00B767F3" w:rsidRDefault="0049018A">
            <w:pPr>
              <w:rPr>
                <w:color w:val="4472C4"/>
                <w:kern w:val="2"/>
                <w:szCs w:val="24"/>
              </w:rPr>
            </w:pPr>
            <w:r w:rsidRPr="001C6C79">
              <w:rPr>
                <w:kern w:val="2"/>
                <w:szCs w:val="24"/>
              </w:rPr>
              <w:t>Netaikoma</w:t>
            </w: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 w:rsidRPr="00093390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62DD029B" w:rsidR="00B767F3" w:rsidRDefault="00E253EF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E253EF">
              <w:rPr>
                <w:kern w:val="2"/>
                <w:szCs w:val="24"/>
              </w:rPr>
              <w:t>10.1.1. Prekės turi būti pristatytos ir perduotos 4.1. punkte nurodytu terminu.</w:t>
            </w: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CFD3FB8" w14:textId="4ADFC902" w:rsidR="00E253EF" w:rsidRPr="00E253EF" w:rsidRDefault="00E253EF" w:rsidP="00E253EF">
            <w:pPr>
              <w:rPr>
                <w:kern w:val="2"/>
                <w:szCs w:val="24"/>
              </w:rPr>
            </w:pPr>
            <w:r w:rsidRPr="00E253EF">
              <w:rPr>
                <w:kern w:val="2"/>
                <w:szCs w:val="24"/>
              </w:rPr>
              <w:t xml:space="preserve">10.2.1. Tiekėjas vėluoja pristatyti ir perduoti Prekes ilgiau nei </w:t>
            </w:r>
            <w:r>
              <w:rPr>
                <w:kern w:val="2"/>
                <w:szCs w:val="24"/>
              </w:rPr>
              <w:t>2</w:t>
            </w:r>
            <w:r w:rsidRPr="00E253EF">
              <w:rPr>
                <w:kern w:val="2"/>
                <w:szCs w:val="24"/>
              </w:rPr>
              <w:t>0 (</w:t>
            </w:r>
            <w:r>
              <w:rPr>
                <w:kern w:val="2"/>
                <w:szCs w:val="24"/>
              </w:rPr>
              <w:t>dvi</w:t>
            </w:r>
            <w:r w:rsidRPr="00E253EF">
              <w:rPr>
                <w:kern w:val="2"/>
                <w:szCs w:val="24"/>
              </w:rPr>
              <w:t>dešimt) kalendorinių dienų, terminą pradedant skaičiuoti  nuo 4.1. punkte nurodyto termino pabaigos (kitos dienos).</w:t>
            </w:r>
          </w:p>
          <w:p w14:paraId="27FF7C68" w14:textId="2ABB3A78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004D351F" w:rsidR="00B767F3" w:rsidRDefault="00DD7479" w:rsidP="00E253EF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56038C">
              <w:rPr>
                <w:color w:val="000000"/>
                <w:kern w:val="2"/>
                <w:szCs w:val="24"/>
              </w:rPr>
              <w:t>6 mėnesiai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4CA4FD2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4D799B7D" w:rsidR="00B767F3" w:rsidRDefault="00DD7479" w:rsidP="0056038C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7E7516EA" w:rsidR="00B767F3" w:rsidRPr="00F25C0B" w:rsidRDefault="00DD7479">
            <w:pPr>
              <w:rPr>
                <w:kern w:val="2"/>
                <w:szCs w:val="24"/>
              </w:rPr>
            </w:pPr>
            <w:r w:rsidRPr="00F25C0B">
              <w:rPr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05C38EB5" w14:textId="65D59DEF" w:rsidR="00B767F3" w:rsidRPr="00F25C0B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F25C0B">
              <w:rPr>
                <w:rFonts w:eastAsia="Arial"/>
                <w:kern w:val="2"/>
                <w:szCs w:val="24"/>
              </w:rPr>
              <w:t>12.2.</w:t>
            </w:r>
            <w:r w:rsidR="00F25C0B" w:rsidRPr="00F25C0B">
              <w:rPr>
                <w:rFonts w:eastAsia="Arial"/>
                <w:kern w:val="2"/>
                <w:szCs w:val="24"/>
              </w:rPr>
              <w:t>2</w:t>
            </w:r>
            <w:r w:rsidRPr="00F25C0B">
              <w:rPr>
                <w:rFonts w:eastAsia="Arial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3A467226" w14:textId="03D659BB" w:rsidR="00B767F3" w:rsidRPr="00F25C0B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F25C0B">
              <w:rPr>
                <w:rFonts w:eastAsia="Arial"/>
                <w:kern w:val="2"/>
                <w:szCs w:val="24"/>
              </w:rPr>
              <w:t>12.2.</w:t>
            </w:r>
            <w:r w:rsidR="00F25C0B" w:rsidRPr="00F25C0B">
              <w:rPr>
                <w:rFonts w:eastAsia="Arial"/>
                <w:kern w:val="2"/>
                <w:szCs w:val="24"/>
              </w:rPr>
              <w:t>3</w:t>
            </w:r>
            <w:r w:rsidRPr="00F25C0B">
              <w:rPr>
                <w:rFonts w:eastAsia="Arial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03DDA9E3" w14:textId="311364A6" w:rsidR="00B767F3" w:rsidRDefault="00DD7479" w:rsidP="00F25C0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25C0B">
              <w:rPr>
                <w:rFonts w:eastAsia="Arial"/>
                <w:kern w:val="2"/>
                <w:szCs w:val="24"/>
              </w:rPr>
              <w:t>12.2.</w:t>
            </w:r>
            <w:r w:rsidR="00F25C0B" w:rsidRPr="00F25C0B">
              <w:rPr>
                <w:rFonts w:eastAsia="Arial"/>
                <w:kern w:val="2"/>
                <w:szCs w:val="24"/>
              </w:rPr>
              <w:t>4</w:t>
            </w:r>
            <w:r w:rsidRPr="00F25C0B">
              <w:rPr>
                <w:rFonts w:eastAsia="Arial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  <w:r w:rsidR="00F25C0B" w:rsidRPr="00F25C0B">
              <w:rPr>
                <w:rFonts w:eastAsia="Arial"/>
                <w:kern w:val="2"/>
                <w:szCs w:val="24"/>
              </w:rPr>
              <w:t>.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6B3B8B83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 APLINKOSAUGINIAI IR SOCIALINIAI KRITERIJAI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5D5DD3C1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F25C0B">
              <w:rPr>
                <w:color w:val="000000"/>
                <w:kern w:val="2"/>
                <w:szCs w:val="24"/>
                <w:shd w:val="clear" w:color="auto" w:fill="FFFFFF"/>
              </w:rPr>
              <w:t>4.4.4.2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</w:t>
            </w:r>
            <w:r w:rsidR="00414E36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1D8921D2" w14:textId="3138112A" w:rsidR="00414E36" w:rsidRDefault="00414E36">
            <w:pPr>
              <w:rPr>
                <w:color w:val="000000"/>
                <w:kern w:val="2"/>
                <w:szCs w:val="24"/>
              </w:rPr>
            </w:pPr>
            <w:r w:rsidRPr="00414E36">
              <w:rPr>
                <w:color w:val="000000"/>
                <w:kern w:val="2"/>
                <w:szCs w:val="24"/>
              </w:rPr>
              <w:t xml:space="preserve">Tiekėjas </w:t>
            </w:r>
            <w:r>
              <w:rPr>
                <w:color w:val="000000"/>
                <w:kern w:val="2"/>
                <w:szCs w:val="24"/>
              </w:rPr>
              <w:t xml:space="preserve">per 2 savaites nuo įrangos pristatymo </w:t>
            </w:r>
            <w:r w:rsidRPr="00414E36">
              <w:rPr>
                <w:color w:val="000000"/>
                <w:kern w:val="2"/>
                <w:szCs w:val="24"/>
              </w:rPr>
              <w:t xml:space="preserve">turi įvykdyti mokymus Pirkėjo darbuotojams, kuriuose būtų aptarti Prekių energijos vartojimo efektyvumo didinimo aspektai (vartojimo parametrų reguliavimas, </w:t>
            </w:r>
            <w:r w:rsidRPr="00414E36">
              <w:rPr>
                <w:color w:val="000000"/>
                <w:kern w:val="2"/>
                <w:szCs w:val="24"/>
              </w:rPr>
              <w:lastRenderedPageBreak/>
              <w:t>tikslinimas, ir kt.). Tiekėjas iki mokymų pradžios pateikia ir su Pirkėju el. paštu suderina mokymų datą ir mokymo dalyvių skaičių.</w:t>
            </w:r>
          </w:p>
          <w:p w14:paraId="1A3763FC" w14:textId="77777777" w:rsidR="00414E36" w:rsidRDefault="00414E36">
            <w:pPr>
              <w:rPr>
                <w:color w:val="000000"/>
                <w:kern w:val="2"/>
                <w:szCs w:val="24"/>
              </w:rPr>
            </w:pPr>
          </w:p>
          <w:p w14:paraId="000FD2C8" w14:textId="77777777" w:rsidR="00B767F3" w:rsidRDefault="00DD7479" w:rsidP="00F25C0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  <w:p w14:paraId="4B6631DF" w14:textId="70F9F253" w:rsidR="00F25C0B" w:rsidRDefault="00F25C0B" w:rsidP="00F25C0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E3D7AB4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834229A" w14:textId="7A15EA5D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45F2F9B8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pakeisti nurodytą Sutarties Bendrųjų sąlygų punktą ir išdėstyti jį nauja redakcija: </w:t>
            </w:r>
            <w:r w:rsidR="005D6D39">
              <w:rPr>
                <w:kern w:val="2"/>
                <w:szCs w:val="24"/>
              </w:rPr>
              <w:t>netaikoma.</w:t>
            </w: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42644AC" w14:textId="51FEA0E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  <w:r w:rsidR="005D6D39">
              <w:rPr>
                <w:kern w:val="2"/>
                <w:szCs w:val="24"/>
              </w:rPr>
              <w:t>n</w:t>
            </w:r>
            <w:r w:rsidR="005D6D39" w:rsidRPr="00283E72">
              <w:rPr>
                <w:kern w:val="2"/>
                <w:szCs w:val="24"/>
              </w:rPr>
              <w:t>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25D43BEA" w14:textId="6B48EFF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išbraukti nurodytą Sutarties Bendrųjų sąlygų punktą, tačiau kitų punktų numeracijos nekeisti: </w:t>
            </w:r>
            <w:r w:rsidR="005D6D39">
              <w:rPr>
                <w:kern w:val="2"/>
                <w:szCs w:val="24"/>
              </w:rPr>
              <w:t>n</w:t>
            </w:r>
            <w:r w:rsidR="005D6D39" w:rsidRPr="00283E72">
              <w:rPr>
                <w:kern w:val="2"/>
                <w:szCs w:val="24"/>
              </w:rPr>
              <w:t>etaikoma</w:t>
            </w:r>
            <w:r w:rsidR="005D6D39">
              <w:rPr>
                <w:kern w:val="2"/>
                <w:szCs w:val="24"/>
              </w:rPr>
              <w:t>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56F11031" w14:textId="1A97E392" w:rsidR="00B767F3" w:rsidRDefault="005D6D39">
            <w:pPr>
              <w:rPr>
                <w:color w:val="0070C0"/>
                <w:kern w:val="2"/>
                <w:szCs w:val="24"/>
              </w:rPr>
            </w:pPr>
            <w:r w:rsidRPr="00283E72">
              <w:rPr>
                <w:kern w:val="2"/>
                <w:szCs w:val="24"/>
              </w:rPr>
              <w:t>Netaikoma</w:t>
            </w: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3D59857A" w:rsidR="00B767F3" w:rsidRPr="005C477B" w:rsidRDefault="005C477B" w:rsidP="005C477B">
            <w:pPr>
              <w:rPr>
                <w:kern w:val="2"/>
                <w:szCs w:val="24"/>
              </w:rPr>
            </w:pPr>
            <w:r w:rsidRPr="005C477B">
              <w:rPr>
                <w:kern w:val="2"/>
                <w:szCs w:val="24"/>
              </w:rPr>
              <w:t>Techninė specifikacija</w:t>
            </w: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54C74D22" w:rsidR="00B767F3" w:rsidRPr="005C477B" w:rsidRDefault="005C477B" w:rsidP="005C477B">
            <w:pPr>
              <w:rPr>
                <w:kern w:val="2"/>
                <w:szCs w:val="24"/>
              </w:rPr>
            </w:pPr>
            <w:r w:rsidRPr="005C477B">
              <w:rPr>
                <w:kern w:val="2"/>
                <w:szCs w:val="24"/>
              </w:rPr>
              <w:t>Pasiūlymas</w:t>
            </w: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FC4CC" w14:textId="77777777" w:rsidR="00EB6AA9" w:rsidRDefault="00EB6AA9">
      <w:r>
        <w:separator/>
      </w:r>
    </w:p>
  </w:endnote>
  <w:endnote w:type="continuationSeparator" w:id="0">
    <w:p w14:paraId="5BA87FAC" w14:textId="77777777" w:rsidR="00EB6AA9" w:rsidRDefault="00EB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349A8" w14:textId="77777777" w:rsidR="00EB6AA9" w:rsidRDefault="00EB6AA9">
      <w:r>
        <w:separator/>
      </w:r>
    </w:p>
  </w:footnote>
  <w:footnote w:type="continuationSeparator" w:id="0">
    <w:p w14:paraId="4B48EC5E" w14:textId="77777777" w:rsidR="00EB6AA9" w:rsidRDefault="00EB6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93390"/>
    <w:rsid w:val="0017142C"/>
    <w:rsid w:val="001B2EB7"/>
    <w:rsid w:val="00201517"/>
    <w:rsid w:val="00202E5E"/>
    <w:rsid w:val="002B1884"/>
    <w:rsid w:val="002D7BD0"/>
    <w:rsid w:val="002F0B5F"/>
    <w:rsid w:val="00365175"/>
    <w:rsid w:val="003B2818"/>
    <w:rsid w:val="003D571F"/>
    <w:rsid w:val="003E5D1D"/>
    <w:rsid w:val="00414E36"/>
    <w:rsid w:val="00447BC5"/>
    <w:rsid w:val="0049018A"/>
    <w:rsid w:val="00534A75"/>
    <w:rsid w:val="0054150F"/>
    <w:rsid w:val="0056038C"/>
    <w:rsid w:val="005828DD"/>
    <w:rsid w:val="00587E3C"/>
    <w:rsid w:val="005C477B"/>
    <w:rsid w:val="005D0784"/>
    <w:rsid w:val="005D6D39"/>
    <w:rsid w:val="00635B1B"/>
    <w:rsid w:val="006A18B1"/>
    <w:rsid w:val="006B4CF5"/>
    <w:rsid w:val="00751D01"/>
    <w:rsid w:val="00772ADE"/>
    <w:rsid w:val="007919E1"/>
    <w:rsid w:val="007C6A44"/>
    <w:rsid w:val="00853357"/>
    <w:rsid w:val="008A78C4"/>
    <w:rsid w:val="0094770A"/>
    <w:rsid w:val="00987A73"/>
    <w:rsid w:val="009B3C6A"/>
    <w:rsid w:val="00A968A0"/>
    <w:rsid w:val="00B02F7A"/>
    <w:rsid w:val="00B42F47"/>
    <w:rsid w:val="00B767F3"/>
    <w:rsid w:val="00C73622"/>
    <w:rsid w:val="00CA04FA"/>
    <w:rsid w:val="00CE5274"/>
    <w:rsid w:val="00DA0577"/>
    <w:rsid w:val="00DA6290"/>
    <w:rsid w:val="00DB6FF4"/>
    <w:rsid w:val="00DD7479"/>
    <w:rsid w:val="00E253EF"/>
    <w:rsid w:val="00EB6AA9"/>
    <w:rsid w:val="00EF4616"/>
    <w:rsid w:val="00F25C0B"/>
    <w:rsid w:val="00F537E9"/>
    <w:rsid w:val="00F82D4D"/>
    <w:rsid w:val="00FC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5C47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477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C477B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47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477B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2025-11-12T14:13:00Z</dcterms:created>
  <dcterms:modified xsi:type="dcterms:W3CDTF">2025-11-18T11:58:00Z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